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A5" w:rsidRDefault="009A3DA5" w:rsidP="009A3DA5">
      <w:pPr>
        <w:pStyle w:val="NormalWeb"/>
        <w:spacing w:before="0" w:beforeAutospacing="0" w:after="0" w:afterAutospacing="0"/>
        <w:jc w:val="center"/>
        <w:rPr>
          <w:rFonts w:ascii="Arial Narrow" w:hAnsi="Arial Narrow" w:cs="Arial"/>
          <w:b/>
          <w:bCs/>
          <w:color w:val="000000"/>
          <w:sz w:val="22"/>
          <w:szCs w:val="22"/>
        </w:rPr>
      </w:pPr>
      <w:r w:rsidRPr="009A3DA5">
        <w:rPr>
          <w:rFonts w:ascii="Arial Narrow" w:hAnsi="Arial Narrow" w:cs="Arial"/>
          <w:b/>
          <w:bCs/>
          <w:i/>
          <w:color w:val="000000"/>
          <w:sz w:val="22"/>
          <w:szCs w:val="22"/>
        </w:rPr>
        <w:t xml:space="preserve">I </w:t>
      </w:r>
      <w:r w:rsidR="00DA715B">
        <w:rPr>
          <w:rFonts w:ascii="Arial Narrow" w:hAnsi="Arial Narrow" w:cs="Arial"/>
          <w:b/>
          <w:bCs/>
          <w:i/>
          <w:color w:val="000000"/>
          <w:sz w:val="22"/>
          <w:szCs w:val="22"/>
        </w:rPr>
        <w:t>A</w:t>
      </w:r>
      <w:r w:rsidRPr="009A3DA5">
        <w:rPr>
          <w:rFonts w:ascii="Arial Narrow" w:hAnsi="Arial Narrow" w:cs="Arial"/>
          <w:b/>
          <w:bCs/>
          <w:i/>
          <w:color w:val="000000"/>
          <w:sz w:val="22"/>
          <w:szCs w:val="22"/>
        </w:rPr>
        <w:t>m Malala</w:t>
      </w:r>
      <w:r>
        <w:rPr>
          <w:rFonts w:ascii="Arial Narrow" w:hAnsi="Arial Narrow" w:cs="Arial"/>
          <w:b/>
          <w:bCs/>
          <w:color w:val="000000"/>
          <w:sz w:val="22"/>
          <w:szCs w:val="22"/>
        </w:rPr>
        <w:t xml:space="preserve"> Study Questions</w:t>
      </w:r>
    </w:p>
    <w:p w:rsidR="009A3DA5" w:rsidRDefault="009A3DA5" w:rsidP="009A3DA5">
      <w:pPr>
        <w:pStyle w:val="NormalWeb"/>
        <w:spacing w:before="0" w:beforeAutospacing="0" w:after="0" w:afterAutospacing="0"/>
        <w:rPr>
          <w:rFonts w:ascii="Arial Narrow" w:hAnsi="Arial Narrow" w:cs="Arial"/>
          <w:b/>
          <w:bCs/>
          <w:color w:val="000000"/>
          <w:sz w:val="22"/>
          <w:szCs w:val="22"/>
        </w:rPr>
      </w:pPr>
      <w:r>
        <w:rPr>
          <w:rFonts w:ascii="Arial Narrow" w:hAnsi="Arial Narrow"/>
          <w:b/>
          <w:sz w:val="22"/>
          <w:szCs w:val="22"/>
        </w:rPr>
        <w:t xml:space="preserve">Directions: </w:t>
      </w:r>
      <w:r>
        <w:rPr>
          <w:rFonts w:ascii="Arial Narrow" w:hAnsi="Arial Narrow"/>
          <w:sz w:val="22"/>
          <w:szCs w:val="22"/>
        </w:rPr>
        <w:t xml:space="preserve">All responses should be answered in complete sentences on a separate sheet of paper with either an elaborate explanation or a quote. This means each answer should have AT MIMINUM 1-2 sentences each but most may be 4-5. Each question is worth </w:t>
      </w:r>
      <w:r>
        <w:rPr>
          <w:rFonts w:ascii="Arial Narrow" w:hAnsi="Arial Narrow"/>
          <w:sz w:val="22"/>
          <w:szCs w:val="22"/>
        </w:rPr>
        <w:t>2</w:t>
      </w:r>
      <w:r>
        <w:rPr>
          <w:rFonts w:ascii="Arial Narrow" w:hAnsi="Arial Narrow"/>
          <w:sz w:val="22"/>
          <w:szCs w:val="22"/>
        </w:rPr>
        <w:t xml:space="preserve"> points. These study guides will be a combination of classwork, homework, and partner work, but know that all answers need to be in YOUR OWN WORDS. Due dates will be announced in class. Whenever possible (i.e. most of your responses) make direct references to the text and cite page numbers</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Prologue: Prediction</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Malala begins her story with this statement: </w:t>
      </w:r>
      <w:r w:rsidRPr="009A3DA5">
        <w:rPr>
          <w:rFonts w:ascii="Arial Narrow" w:hAnsi="Arial Narrow" w:cs="Arial"/>
          <w:i/>
          <w:iCs/>
          <w:color w:val="000000"/>
          <w:sz w:val="22"/>
          <w:szCs w:val="22"/>
        </w:rPr>
        <w:t>I come from a country that was created at midnight. When I almost died it was just after midday.</w:t>
      </w:r>
      <w:r w:rsidRPr="009A3DA5">
        <w:rPr>
          <w:rFonts w:ascii="Arial Narrow" w:hAnsi="Arial Narrow" w:cs="Arial"/>
          <w:color w:val="000000"/>
          <w:sz w:val="22"/>
          <w:szCs w:val="22"/>
        </w:rPr>
        <w:t xml:space="preserve"> What do you think Malala means by this statement?</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evidence is there that where Malala is now and where her story takes place is vastly different. Where is her home now?</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Malala and her </w:t>
      </w:r>
      <w:r w:rsidRPr="009A3DA5">
        <w:rPr>
          <w:rFonts w:ascii="Arial Narrow" w:hAnsi="Arial Narrow" w:cs="Arial"/>
          <w:color w:val="000000"/>
          <w:sz w:val="22"/>
          <w:szCs w:val="22"/>
        </w:rPr>
        <w:t>girlfriends</w:t>
      </w:r>
      <w:r w:rsidRPr="009A3DA5">
        <w:rPr>
          <w:rFonts w:ascii="Arial Narrow" w:hAnsi="Arial Narrow" w:cs="Arial"/>
          <w:color w:val="000000"/>
          <w:sz w:val="22"/>
          <w:szCs w:val="22"/>
        </w:rPr>
        <w:t xml:space="preserve"> attended school in secret. What is the evidence?</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Behind closed doors, the mood was different. Explain.</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evidence shows these girls take their education seriously?</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is Malala like any other teenager?</w:t>
      </w:r>
    </w:p>
    <w:p w:rsidR="009A3DA5" w:rsidRPr="009A3DA5"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does Malala excel in school?</w:t>
      </w:r>
    </w:p>
    <w:p w:rsidR="00552B20" w:rsidRDefault="009A3DA5" w:rsidP="009A3DA5">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Describe the bus</w:t>
      </w:r>
      <w:r>
        <w:rPr>
          <w:rFonts w:ascii="Arial Narrow" w:hAnsi="Arial Narrow" w:cs="Arial"/>
          <w:color w:val="000000"/>
          <w:sz w:val="22"/>
          <w:szCs w:val="22"/>
        </w:rPr>
        <w:t xml:space="preserve"> and explain why it is preferred over walking.</w:t>
      </w:r>
    </w:p>
    <w:p w:rsidR="009A3DA5" w:rsidRPr="00552B20" w:rsidRDefault="009A3DA5" w:rsidP="00552B20">
      <w:pPr>
        <w:pStyle w:val="NormalWeb"/>
        <w:spacing w:before="0" w:beforeAutospacing="0" w:after="0" w:afterAutospacing="0"/>
        <w:textAlignment w:val="baseline"/>
        <w:rPr>
          <w:rFonts w:ascii="Arial Narrow" w:hAnsi="Arial Narrow" w:cs="Arial"/>
          <w:color w:val="000000"/>
          <w:sz w:val="22"/>
          <w:szCs w:val="22"/>
        </w:rPr>
      </w:pPr>
      <w:r w:rsidRPr="00552B20">
        <w:rPr>
          <w:rFonts w:ascii="Arial Narrow" w:hAnsi="Arial Narrow" w:cs="Arial"/>
          <w:b/>
          <w:bCs/>
          <w:color w:val="000000"/>
          <w:sz w:val="22"/>
          <w:szCs w:val="22"/>
        </w:rPr>
        <w:t>Chapter 1: A Daughter is Born</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Culturally speaking, how are the births of girls and boys celebrated?</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is Malala’s father different from most Pashtun men?</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Describe the code of </w:t>
      </w:r>
      <w:proofErr w:type="spellStart"/>
      <w:r w:rsidRPr="009A3DA5">
        <w:rPr>
          <w:rFonts w:ascii="Arial Narrow" w:hAnsi="Arial Narrow" w:cs="Arial"/>
          <w:color w:val="000000"/>
          <w:sz w:val="22"/>
          <w:szCs w:val="22"/>
        </w:rPr>
        <w:t>Pashtunwali</w:t>
      </w:r>
      <w:proofErr w:type="spellEnd"/>
      <w:r w:rsidRPr="009A3DA5">
        <w:rPr>
          <w:rFonts w:ascii="Arial Narrow" w:hAnsi="Arial Narrow" w:cs="Arial"/>
          <w:color w:val="000000"/>
          <w:sz w:val="22"/>
          <w:szCs w:val="22"/>
        </w:rPr>
        <w:t>.</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Malala is named after </w:t>
      </w:r>
      <w:proofErr w:type="spellStart"/>
      <w:r w:rsidRPr="009A3DA5">
        <w:rPr>
          <w:rFonts w:ascii="Arial Narrow" w:hAnsi="Arial Narrow" w:cs="Arial"/>
          <w:color w:val="000000"/>
          <w:sz w:val="22"/>
          <w:szCs w:val="22"/>
        </w:rPr>
        <w:t>Malalai</w:t>
      </w:r>
      <w:proofErr w:type="spellEnd"/>
      <w:r w:rsidRPr="009A3DA5">
        <w:rPr>
          <w:rFonts w:ascii="Arial Narrow" w:hAnsi="Arial Narrow" w:cs="Arial"/>
          <w:color w:val="000000"/>
          <w:sz w:val="22"/>
          <w:szCs w:val="22"/>
        </w:rPr>
        <w:t xml:space="preserve"> of </w:t>
      </w:r>
      <w:proofErr w:type="spellStart"/>
      <w:r w:rsidRPr="009A3DA5">
        <w:rPr>
          <w:rFonts w:ascii="Arial Narrow" w:hAnsi="Arial Narrow" w:cs="Arial"/>
          <w:color w:val="000000"/>
          <w:sz w:val="22"/>
          <w:szCs w:val="22"/>
        </w:rPr>
        <w:t>Maiwand</w:t>
      </w:r>
      <w:proofErr w:type="spellEnd"/>
      <w:r w:rsidRPr="009A3DA5">
        <w:rPr>
          <w:rFonts w:ascii="Arial Narrow" w:hAnsi="Arial Narrow" w:cs="Arial"/>
          <w:color w:val="000000"/>
          <w:sz w:val="22"/>
          <w:szCs w:val="22"/>
        </w:rPr>
        <w:t xml:space="preserve">. Give a short summary of </w:t>
      </w:r>
      <w:proofErr w:type="spellStart"/>
      <w:r w:rsidRPr="009A3DA5">
        <w:rPr>
          <w:rFonts w:ascii="Arial Narrow" w:hAnsi="Arial Narrow" w:cs="Arial"/>
          <w:color w:val="000000"/>
          <w:sz w:val="22"/>
          <w:szCs w:val="22"/>
        </w:rPr>
        <w:t>Malalai</w:t>
      </w:r>
      <w:proofErr w:type="spellEnd"/>
      <w:r w:rsidRPr="009A3DA5">
        <w:rPr>
          <w:rFonts w:ascii="Arial Narrow" w:hAnsi="Arial Narrow" w:cs="Arial"/>
          <w:color w:val="000000"/>
          <w:sz w:val="22"/>
          <w:szCs w:val="22"/>
        </w:rPr>
        <w:t>. Why is she compared to Joan of Arc?</w:t>
      </w:r>
    </w:p>
    <w:p w:rsidR="009A3DA5" w:rsidRPr="00552B20" w:rsidRDefault="009A3DA5" w:rsidP="00552B20">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Summarize the history of Swat by including independence of 1947, Mad Fakir, Mingora, and Buddhism to Islam.</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do Malala’s father and mother not share a traditional marriage?</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why the sixteenth century proved to be devastating to the Yousafzai tribe (Malala’s ancestors) in Pakistan and Afghanistan.</w:t>
      </w:r>
    </w:p>
    <w:p w:rsidR="009A3DA5" w:rsidRPr="009A3DA5" w:rsidRDefault="009A3DA5" w:rsidP="009A3DA5">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Malala’s father said of her daughter, “Malala will be free as a bird.” Why did this mean so much in Pakistan?</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2: My father the Falcon</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the quote: “[...] my father had trouble with words.”</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What is the simile that describe grandfather </w:t>
      </w:r>
      <w:proofErr w:type="spellStart"/>
      <w:r w:rsidRPr="009A3DA5">
        <w:rPr>
          <w:rFonts w:ascii="Arial Narrow" w:hAnsi="Arial Narrow" w:cs="Arial"/>
          <w:color w:val="000000"/>
          <w:sz w:val="22"/>
          <w:szCs w:val="22"/>
        </w:rPr>
        <w:t>Rohul</w:t>
      </w:r>
      <w:proofErr w:type="spellEnd"/>
      <w:r w:rsidRPr="009A3DA5">
        <w:rPr>
          <w:rFonts w:ascii="Arial Narrow" w:hAnsi="Arial Narrow" w:cs="Arial"/>
          <w:color w:val="000000"/>
          <w:sz w:val="22"/>
          <w:szCs w:val="22"/>
        </w:rPr>
        <w:t xml:space="preserve"> Amin?</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How does </w:t>
      </w:r>
      <w:proofErr w:type="spellStart"/>
      <w:r w:rsidRPr="009A3DA5">
        <w:rPr>
          <w:rFonts w:ascii="Arial Narrow" w:hAnsi="Arial Narrow" w:cs="Arial"/>
          <w:color w:val="000000"/>
          <w:sz w:val="22"/>
          <w:szCs w:val="22"/>
        </w:rPr>
        <w:t>Lewano</w:t>
      </w:r>
      <w:proofErr w:type="spellEnd"/>
      <w:r w:rsidRPr="009A3DA5">
        <w:rPr>
          <w:rFonts w:ascii="Arial Narrow" w:hAnsi="Arial Narrow" w:cs="Arial"/>
          <w:color w:val="000000"/>
          <w:sz w:val="22"/>
          <w:szCs w:val="22"/>
        </w:rPr>
        <w:t xml:space="preserve"> </w:t>
      </w:r>
      <w:proofErr w:type="spellStart"/>
      <w:r w:rsidRPr="009A3DA5">
        <w:rPr>
          <w:rFonts w:ascii="Arial Narrow" w:hAnsi="Arial Narrow" w:cs="Arial"/>
          <w:color w:val="000000"/>
          <w:sz w:val="22"/>
          <w:szCs w:val="22"/>
        </w:rPr>
        <w:t>Pir</w:t>
      </w:r>
      <w:proofErr w:type="spellEnd"/>
      <w:r w:rsidRPr="009A3DA5">
        <w:rPr>
          <w:rFonts w:ascii="Arial Narrow" w:hAnsi="Arial Narrow" w:cs="Arial"/>
          <w:color w:val="000000"/>
          <w:sz w:val="22"/>
          <w:szCs w:val="22"/>
        </w:rPr>
        <w:t xml:space="preserve">, </w:t>
      </w:r>
      <w:proofErr w:type="spellStart"/>
      <w:r w:rsidRPr="009A3DA5">
        <w:rPr>
          <w:rFonts w:ascii="Arial Narrow" w:hAnsi="Arial Narrow" w:cs="Arial"/>
          <w:color w:val="000000"/>
          <w:sz w:val="22"/>
          <w:szCs w:val="22"/>
        </w:rPr>
        <w:t>Sain</w:t>
      </w:r>
      <w:proofErr w:type="spellEnd"/>
      <w:r w:rsidRPr="009A3DA5">
        <w:rPr>
          <w:rFonts w:ascii="Arial Narrow" w:hAnsi="Arial Narrow" w:cs="Arial"/>
          <w:color w:val="000000"/>
          <w:sz w:val="22"/>
          <w:szCs w:val="22"/>
        </w:rPr>
        <w:t xml:space="preserve"> of the Mad, try to cure Malala’s father of his stutter?</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evidence shows that boys were valued more than girls in Pashtun families?</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the metaphor, “war between two elephants” and the simile, “like the grass crushed by the hooves to two fierce beasts”?</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bookmarkStart w:id="0" w:name="_GoBack"/>
      <w:bookmarkEnd w:id="0"/>
      <w:r w:rsidRPr="009A3DA5">
        <w:rPr>
          <w:rFonts w:ascii="Arial Narrow" w:hAnsi="Arial Narrow" w:cs="Arial"/>
          <w:color w:val="000000"/>
          <w:sz w:val="22"/>
          <w:szCs w:val="22"/>
        </w:rPr>
        <w:t>What evidence supports the fact that rivalry is significant in family dynamics?</w:t>
      </w:r>
    </w:p>
    <w:p w:rsidR="009A3DA5" w:rsidRPr="009A3DA5" w:rsidRDefault="009A3DA5" w:rsidP="009A3DA5">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are the results of Malala’s father’s first speech as a boy?</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3: Growing Up in a School</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was Malala’s mother unusual in the village as a child?</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is education important to Malala’s father?</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What obstacles did </w:t>
      </w:r>
      <w:proofErr w:type="spellStart"/>
      <w:r w:rsidRPr="009A3DA5">
        <w:rPr>
          <w:rFonts w:ascii="Arial Narrow" w:hAnsi="Arial Narrow" w:cs="Arial"/>
          <w:color w:val="000000"/>
          <w:sz w:val="22"/>
          <w:szCs w:val="22"/>
        </w:rPr>
        <w:t>Ziauddin</w:t>
      </w:r>
      <w:proofErr w:type="spellEnd"/>
      <w:r w:rsidRPr="009A3DA5">
        <w:rPr>
          <w:rFonts w:ascii="Arial Narrow" w:hAnsi="Arial Narrow" w:cs="Arial"/>
          <w:color w:val="000000"/>
          <w:sz w:val="22"/>
          <w:szCs w:val="22"/>
        </w:rPr>
        <w:t xml:space="preserve"> face trying to realize his dream?</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Pakistan’s class system.</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Why are Akbar Khan and Nasir </w:t>
      </w:r>
      <w:proofErr w:type="spellStart"/>
      <w:r w:rsidRPr="009A3DA5">
        <w:rPr>
          <w:rFonts w:ascii="Arial Narrow" w:hAnsi="Arial Narrow" w:cs="Arial"/>
          <w:color w:val="000000"/>
          <w:sz w:val="22"/>
          <w:szCs w:val="22"/>
        </w:rPr>
        <w:t>Pacha</w:t>
      </w:r>
      <w:proofErr w:type="spellEnd"/>
      <w:r w:rsidRPr="009A3DA5">
        <w:rPr>
          <w:rFonts w:ascii="Arial Narrow" w:hAnsi="Arial Narrow" w:cs="Arial"/>
          <w:color w:val="000000"/>
          <w:sz w:val="22"/>
          <w:szCs w:val="22"/>
        </w:rPr>
        <w:t xml:space="preserve"> important to </w:t>
      </w:r>
      <w:proofErr w:type="spellStart"/>
      <w:r w:rsidRPr="009A3DA5">
        <w:rPr>
          <w:rFonts w:ascii="Arial Narrow" w:hAnsi="Arial Narrow" w:cs="Arial"/>
          <w:color w:val="000000"/>
          <w:sz w:val="22"/>
          <w:szCs w:val="22"/>
        </w:rPr>
        <w:t>Ziauddin</w:t>
      </w:r>
      <w:proofErr w:type="spellEnd"/>
      <w:r w:rsidRPr="009A3DA5">
        <w:rPr>
          <w:rFonts w:ascii="Arial Narrow" w:hAnsi="Arial Narrow" w:cs="Arial"/>
          <w:color w:val="000000"/>
          <w:sz w:val="22"/>
          <w:szCs w:val="22"/>
        </w:rPr>
        <w:t>?</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did Pakistan change when Benazir Bhutto became prime minister?</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was it important for Malala’s father to start his own school?</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how running a school is like running any other business.</w:t>
      </w:r>
    </w:p>
    <w:p w:rsidR="009A3DA5" w:rsidRPr="009A3DA5" w:rsidRDefault="009A3DA5" w:rsidP="009A3DA5">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is a small boy brought into a marriage ceremony to sit on the laps of the bride and groom?</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4: The Village</w:t>
      </w:r>
    </w:p>
    <w:p w:rsidR="009A3DA5" w:rsidRPr="009A3DA5" w:rsidRDefault="009A3DA5" w:rsidP="009A3DA5">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is “</w:t>
      </w:r>
      <w:proofErr w:type="spellStart"/>
      <w:r w:rsidRPr="009A3DA5">
        <w:rPr>
          <w:rFonts w:ascii="Arial Narrow" w:hAnsi="Arial Narrow" w:cs="Arial"/>
          <w:color w:val="000000"/>
          <w:sz w:val="22"/>
          <w:szCs w:val="22"/>
        </w:rPr>
        <w:t>woma</w:t>
      </w:r>
      <w:proofErr w:type="spellEnd"/>
      <w:r w:rsidRPr="009A3DA5">
        <w:rPr>
          <w:rFonts w:ascii="Arial Narrow" w:hAnsi="Arial Narrow" w:cs="Arial"/>
          <w:color w:val="000000"/>
          <w:sz w:val="22"/>
          <w:szCs w:val="22"/>
        </w:rPr>
        <w:t>”?</w:t>
      </w:r>
    </w:p>
    <w:p w:rsidR="009A3DA5" w:rsidRPr="009A3DA5" w:rsidRDefault="009A3DA5" w:rsidP="009A3DA5">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Describe the </w:t>
      </w:r>
      <w:proofErr w:type="spellStart"/>
      <w:r w:rsidRPr="009A3DA5">
        <w:rPr>
          <w:rFonts w:ascii="Arial Narrow" w:hAnsi="Arial Narrow" w:cs="Arial"/>
          <w:color w:val="000000"/>
          <w:sz w:val="22"/>
          <w:szCs w:val="22"/>
        </w:rPr>
        <w:t>Eid</w:t>
      </w:r>
      <w:proofErr w:type="spellEnd"/>
      <w:r w:rsidRPr="009A3DA5">
        <w:rPr>
          <w:rFonts w:ascii="Arial Narrow" w:hAnsi="Arial Narrow" w:cs="Arial"/>
          <w:color w:val="000000"/>
          <w:sz w:val="22"/>
          <w:szCs w:val="22"/>
        </w:rPr>
        <w:t xml:space="preserve"> holidays.</w:t>
      </w:r>
    </w:p>
    <w:p w:rsidR="009A3DA5" w:rsidRPr="009A3DA5" w:rsidRDefault="009A3DA5" w:rsidP="009A3DA5">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lastRenderedPageBreak/>
        <w:t xml:space="preserve">Contrast city life in Mingora and out in the </w:t>
      </w:r>
      <w:proofErr w:type="spellStart"/>
      <w:r w:rsidRPr="009A3DA5">
        <w:rPr>
          <w:rFonts w:ascii="Arial Narrow" w:hAnsi="Arial Narrow" w:cs="Arial"/>
          <w:color w:val="000000"/>
          <w:sz w:val="22"/>
          <w:szCs w:val="22"/>
        </w:rPr>
        <w:t>Shangla</w:t>
      </w:r>
      <w:proofErr w:type="spellEnd"/>
      <w:r w:rsidRPr="009A3DA5">
        <w:rPr>
          <w:rFonts w:ascii="Arial Narrow" w:hAnsi="Arial Narrow" w:cs="Arial"/>
          <w:color w:val="000000"/>
          <w:sz w:val="22"/>
          <w:szCs w:val="22"/>
        </w:rPr>
        <w:t xml:space="preserve"> valley.</w:t>
      </w:r>
    </w:p>
    <w:p w:rsidR="009A3DA5" w:rsidRPr="009A3DA5" w:rsidRDefault="009A3DA5" w:rsidP="009A3DA5">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does Malala question the Pashtun code of conduct?</w:t>
      </w:r>
    </w:p>
    <w:p w:rsidR="009A3DA5" w:rsidRPr="009A3DA5" w:rsidRDefault="009A3DA5" w:rsidP="009A3DA5">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the metaphor: “For me the valley was a sunny place and I couldn’t see the clouds gathering behind the mountains.”</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5: Why I don’t Wear Earrings and Pashtuns Don’t Say Thank You</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How does Malala react when the new girl, </w:t>
      </w:r>
      <w:proofErr w:type="spellStart"/>
      <w:r w:rsidRPr="009A3DA5">
        <w:rPr>
          <w:rFonts w:ascii="Arial Narrow" w:hAnsi="Arial Narrow" w:cs="Arial"/>
          <w:color w:val="000000"/>
          <w:sz w:val="22"/>
          <w:szCs w:val="22"/>
        </w:rPr>
        <w:t>Malka</w:t>
      </w:r>
      <w:proofErr w:type="spellEnd"/>
      <w:r w:rsidRPr="009A3DA5">
        <w:rPr>
          <w:rFonts w:ascii="Arial Narrow" w:hAnsi="Arial Narrow" w:cs="Arial"/>
          <w:color w:val="000000"/>
          <w:sz w:val="22"/>
          <w:szCs w:val="22"/>
        </w:rPr>
        <w:t>-e-Noor, comes in first in end-of-year exams?</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Explain how Malala was not a ‘perfect’ child. </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How does </w:t>
      </w:r>
      <w:proofErr w:type="spellStart"/>
      <w:r w:rsidRPr="009A3DA5">
        <w:rPr>
          <w:rFonts w:ascii="Arial Narrow" w:hAnsi="Arial Narrow" w:cs="Arial"/>
          <w:color w:val="000000"/>
          <w:sz w:val="22"/>
          <w:szCs w:val="22"/>
        </w:rPr>
        <w:t>Ziauddin</w:t>
      </w:r>
      <w:proofErr w:type="spellEnd"/>
      <w:r w:rsidRPr="009A3DA5">
        <w:rPr>
          <w:rFonts w:ascii="Arial Narrow" w:hAnsi="Arial Narrow" w:cs="Arial"/>
          <w:color w:val="000000"/>
          <w:sz w:val="22"/>
          <w:szCs w:val="22"/>
        </w:rPr>
        <w:t xml:space="preserve"> react to Malala’s behavior?</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Why does Malala have a problem with the </w:t>
      </w:r>
      <w:proofErr w:type="spellStart"/>
      <w:r w:rsidRPr="009A3DA5">
        <w:rPr>
          <w:rFonts w:ascii="Arial Narrow" w:hAnsi="Arial Narrow" w:cs="Arial"/>
          <w:color w:val="000000"/>
          <w:sz w:val="22"/>
          <w:szCs w:val="22"/>
        </w:rPr>
        <w:t>Pashtunwali</w:t>
      </w:r>
      <w:proofErr w:type="spellEnd"/>
      <w:r w:rsidRPr="009A3DA5">
        <w:rPr>
          <w:rFonts w:ascii="Arial Narrow" w:hAnsi="Arial Narrow" w:cs="Arial"/>
          <w:color w:val="000000"/>
          <w:sz w:val="22"/>
          <w:szCs w:val="22"/>
        </w:rPr>
        <w:t xml:space="preserve"> code?</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do Pashtuns not say thank you?</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were the people of Swat subservient to the new regimes?</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did Malala try to win back her father’s respect?</w:t>
      </w:r>
    </w:p>
    <w:p w:rsidR="009A3DA5" w:rsidRPr="009A3DA5" w:rsidRDefault="009A3DA5" w:rsidP="009A3DA5">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are the results of the speech competition?</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6: Children of the Rubbish Mountain</w:t>
      </w:r>
    </w:p>
    <w:p w:rsidR="009A3DA5" w:rsidRPr="009A3DA5" w:rsidRDefault="009A3DA5" w:rsidP="009A3DA5">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is Malala’s favorite TV show? Why?</w:t>
      </w:r>
    </w:p>
    <w:p w:rsidR="009A3DA5" w:rsidRPr="009A3DA5" w:rsidRDefault="009A3DA5" w:rsidP="009A3DA5">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Why was it controversial to help poor families?</w:t>
      </w:r>
    </w:p>
    <w:p w:rsidR="009A3DA5" w:rsidRPr="00552B20" w:rsidRDefault="009A3DA5" w:rsidP="00552B20">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Translate and explain the significance of “Kia </w:t>
      </w:r>
      <w:proofErr w:type="spellStart"/>
      <w:r w:rsidRPr="009A3DA5">
        <w:rPr>
          <w:rFonts w:ascii="Arial Narrow" w:hAnsi="Arial Narrow" w:cs="Arial"/>
          <w:color w:val="000000"/>
          <w:sz w:val="22"/>
          <w:szCs w:val="22"/>
        </w:rPr>
        <w:t>Hasool</w:t>
      </w:r>
      <w:proofErr w:type="spellEnd"/>
      <w:r w:rsidRPr="009A3DA5">
        <w:rPr>
          <w:rFonts w:ascii="Arial Narrow" w:hAnsi="Arial Narrow" w:cs="Arial"/>
          <w:color w:val="000000"/>
          <w:sz w:val="22"/>
          <w:szCs w:val="22"/>
        </w:rPr>
        <w:t xml:space="preserve"> e </w:t>
      </w:r>
      <w:proofErr w:type="spellStart"/>
      <w:r w:rsidRPr="009A3DA5">
        <w:rPr>
          <w:rFonts w:ascii="Arial Narrow" w:hAnsi="Arial Narrow" w:cs="Arial"/>
          <w:color w:val="000000"/>
          <w:sz w:val="22"/>
          <w:szCs w:val="22"/>
        </w:rPr>
        <w:t>elum</w:t>
      </w:r>
      <w:proofErr w:type="spellEnd"/>
      <w:r w:rsidRPr="009A3DA5">
        <w:rPr>
          <w:rFonts w:ascii="Arial Narrow" w:hAnsi="Arial Narrow" w:cs="Arial"/>
          <w:color w:val="000000"/>
          <w:sz w:val="22"/>
          <w:szCs w:val="22"/>
        </w:rPr>
        <w:t xml:space="preserve"> in </w:t>
      </w:r>
      <w:proofErr w:type="spellStart"/>
      <w:r w:rsidRPr="009A3DA5">
        <w:rPr>
          <w:rFonts w:ascii="Arial Narrow" w:hAnsi="Arial Narrow" w:cs="Arial"/>
          <w:color w:val="000000"/>
          <w:sz w:val="22"/>
          <w:szCs w:val="22"/>
        </w:rPr>
        <w:t>bachun</w:t>
      </w:r>
      <w:proofErr w:type="spellEnd"/>
      <w:r w:rsidRPr="009A3DA5">
        <w:rPr>
          <w:rFonts w:ascii="Arial Narrow" w:hAnsi="Arial Narrow" w:cs="Arial"/>
          <w:color w:val="000000"/>
          <w:sz w:val="22"/>
          <w:szCs w:val="22"/>
        </w:rPr>
        <w:t xml:space="preserve"> </w:t>
      </w:r>
      <w:proofErr w:type="spellStart"/>
      <w:r w:rsidRPr="009A3DA5">
        <w:rPr>
          <w:rFonts w:ascii="Arial Narrow" w:hAnsi="Arial Narrow" w:cs="Arial"/>
          <w:color w:val="000000"/>
          <w:sz w:val="22"/>
          <w:szCs w:val="22"/>
        </w:rPr>
        <w:t>ka</w:t>
      </w:r>
      <w:proofErr w:type="spellEnd"/>
      <w:r w:rsidRPr="009A3DA5">
        <w:rPr>
          <w:rFonts w:ascii="Arial Narrow" w:hAnsi="Arial Narrow" w:cs="Arial"/>
          <w:color w:val="000000"/>
          <w:sz w:val="22"/>
          <w:szCs w:val="22"/>
        </w:rPr>
        <w:t xml:space="preserve"> </w:t>
      </w:r>
      <w:proofErr w:type="spellStart"/>
      <w:r w:rsidRPr="009A3DA5">
        <w:rPr>
          <w:rFonts w:ascii="Arial Narrow" w:hAnsi="Arial Narrow" w:cs="Arial"/>
          <w:color w:val="000000"/>
          <w:sz w:val="22"/>
          <w:szCs w:val="22"/>
        </w:rPr>
        <w:t>haq</w:t>
      </w:r>
      <w:proofErr w:type="spellEnd"/>
      <w:r w:rsidRPr="009A3DA5">
        <w:rPr>
          <w:rFonts w:ascii="Arial Narrow" w:hAnsi="Arial Narrow" w:cs="Arial"/>
          <w:color w:val="000000"/>
          <w:sz w:val="22"/>
          <w:szCs w:val="22"/>
        </w:rPr>
        <w:t xml:space="preserve"> </w:t>
      </w:r>
      <w:proofErr w:type="spellStart"/>
      <w:r w:rsidRPr="009A3DA5">
        <w:rPr>
          <w:rFonts w:ascii="Arial Narrow" w:hAnsi="Arial Narrow" w:cs="Arial"/>
          <w:color w:val="000000"/>
          <w:sz w:val="22"/>
          <w:szCs w:val="22"/>
        </w:rPr>
        <w:t>nahe</w:t>
      </w:r>
      <w:proofErr w:type="spellEnd"/>
      <w:r w:rsidRPr="009A3DA5">
        <w:rPr>
          <w:rFonts w:ascii="Arial Narrow" w:hAnsi="Arial Narrow" w:cs="Arial"/>
          <w:color w:val="000000"/>
          <w:sz w:val="22"/>
          <w:szCs w:val="22"/>
        </w:rPr>
        <w:t>.”</w:t>
      </w:r>
    </w:p>
    <w:p w:rsidR="009A3DA5" w:rsidRPr="009A3DA5" w:rsidRDefault="009A3DA5" w:rsidP="009A3DA5">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“ghost schools.”</w:t>
      </w:r>
    </w:p>
    <w:p w:rsidR="009A3DA5" w:rsidRPr="009A3DA5" w:rsidRDefault="009A3DA5" w:rsidP="009A3DA5">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do the citizens of Swat feel about the Taliban?</w:t>
      </w:r>
    </w:p>
    <w:p w:rsidR="009A3DA5" w:rsidRPr="009A3DA5" w:rsidRDefault="009A3DA5" w:rsidP="009A3DA5">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Explain Musharraf’s double-dealing.</w:t>
      </w:r>
    </w:p>
    <w:p w:rsidR="009A3DA5" w:rsidRPr="009A3DA5" w:rsidRDefault="009A3DA5" w:rsidP="009A3DA5">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measures does Malala take to help the rubbish children?</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7: The Mufti Who Tried to Close Our School</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Explain the quote: “That </w:t>
      </w:r>
      <w:proofErr w:type="spellStart"/>
      <w:r w:rsidRPr="009A3DA5">
        <w:rPr>
          <w:rFonts w:ascii="Arial Narrow" w:hAnsi="Arial Narrow" w:cs="Arial"/>
          <w:color w:val="000000"/>
          <w:sz w:val="22"/>
          <w:szCs w:val="22"/>
        </w:rPr>
        <w:t>maulana</w:t>
      </w:r>
      <w:proofErr w:type="spellEnd"/>
      <w:r w:rsidRPr="009A3DA5">
        <w:rPr>
          <w:rFonts w:ascii="Arial Narrow" w:hAnsi="Arial Narrow" w:cs="Arial"/>
          <w:color w:val="000000"/>
          <w:sz w:val="22"/>
          <w:szCs w:val="22"/>
        </w:rPr>
        <w:t xml:space="preserve"> has a bad eye on us.”</w:t>
      </w:r>
    </w:p>
    <w:p w:rsidR="009A3DA5" w:rsidRPr="00552B20" w:rsidRDefault="009A3DA5" w:rsidP="00552B20">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The </w:t>
      </w:r>
      <w:proofErr w:type="spellStart"/>
      <w:r w:rsidRPr="009A3DA5">
        <w:rPr>
          <w:rFonts w:ascii="Arial Narrow" w:hAnsi="Arial Narrow" w:cs="Arial"/>
          <w:color w:val="000000"/>
          <w:sz w:val="22"/>
          <w:szCs w:val="22"/>
        </w:rPr>
        <w:t>mufi</w:t>
      </w:r>
      <w:proofErr w:type="spellEnd"/>
      <w:r w:rsidRPr="009A3DA5">
        <w:rPr>
          <w:rFonts w:ascii="Arial Narrow" w:hAnsi="Arial Narrow" w:cs="Arial"/>
          <w:color w:val="000000"/>
          <w:sz w:val="22"/>
          <w:szCs w:val="22"/>
        </w:rPr>
        <w:t xml:space="preserve"> across the street is a member of </w:t>
      </w:r>
      <w:proofErr w:type="spellStart"/>
      <w:r w:rsidRPr="009A3DA5">
        <w:rPr>
          <w:rFonts w:ascii="Arial Narrow" w:hAnsi="Arial Narrow" w:cs="Arial"/>
          <w:color w:val="000000"/>
          <w:sz w:val="22"/>
          <w:szCs w:val="22"/>
        </w:rPr>
        <w:t>Tablighi</w:t>
      </w:r>
      <w:proofErr w:type="spellEnd"/>
      <w:r w:rsidRPr="009A3DA5">
        <w:rPr>
          <w:rFonts w:ascii="Arial Narrow" w:hAnsi="Arial Narrow" w:cs="Arial"/>
          <w:color w:val="000000"/>
          <w:sz w:val="22"/>
          <w:szCs w:val="22"/>
        </w:rPr>
        <w:t xml:space="preserve"> </w:t>
      </w:r>
      <w:proofErr w:type="spellStart"/>
      <w:r w:rsidRPr="009A3DA5">
        <w:rPr>
          <w:rFonts w:ascii="Arial Narrow" w:hAnsi="Arial Narrow" w:cs="Arial"/>
          <w:color w:val="000000"/>
          <w:sz w:val="22"/>
          <w:szCs w:val="22"/>
        </w:rPr>
        <w:t>Jamaat</w:t>
      </w:r>
      <w:proofErr w:type="spellEnd"/>
      <w:r w:rsidRPr="009A3DA5">
        <w:rPr>
          <w:rFonts w:ascii="Arial Narrow" w:hAnsi="Arial Narrow" w:cs="Arial"/>
          <w:color w:val="000000"/>
          <w:sz w:val="22"/>
          <w:szCs w:val="22"/>
        </w:rPr>
        <w:t xml:space="preserve">, and </w:t>
      </w:r>
      <w:proofErr w:type="spellStart"/>
      <w:r w:rsidRPr="009A3DA5">
        <w:rPr>
          <w:rFonts w:ascii="Arial Narrow" w:hAnsi="Arial Narrow" w:cs="Arial"/>
          <w:color w:val="000000"/>
          <w:sz w:val="22"/>
          <w:szCs w:val="22"/>
        </w:rPr>
        <w:t>Deobandi</w:t>
      </w:r>
      <w:proofErr w:type="spellEnd"/>
      <w:r w:rsidRPr="009A3DA5">
        <w:rPr>
          <w:rFonts w:ascii="Arial Narrow" w:hAnsi="Arial Narrow" w:cs="Arial"/>
          <w:color w:val="000000"/>
          <w:sz w:val="22"/>
          <w:szCs w:val="22"/>
        </w:rPr>
        <w:t xml:space="preserve"> group. Explain this significance to the story.</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What are the differences between General </w:t>
      </w:r>
      <w:proofErr w:type="spellStart"/>
      <w:r w:rsidRPr="009A3DA5">
        <w:rPr>
          <w:rFonts w:ascii="Arial Narrow" w:hAnsi="Arial Narrow" w:cs="Arial"/>
          <w:color w:val="000000"/>
          <w:sz w:val="22"/>
          <w:szCs w:val="22"/>
        </w:rPr>
        <w:t>Musharrah</w:t>
      </w:r>
      <w:proofErr w:type="spellEnd"/>
      <w:r w:rsidRPr="009A3DA5">
        <w:rPr>
          <w:rFonts w:ascii="Arial Narrow" w:hAnsi="Arial Narrow" w:cs="Arial"/>
          <w:color w:val="000000"/>
          <w:sz w:val="22"/>
          <w:szCs w:val="22"/>
        </w:rPr>
        <w:t xml:space="preserve"> and General Zia?</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is the Arabization of Pakistan?</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How does MMA affect Swat?</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is FAFTA and its significance?</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What is the result of </w:t>
      </w:r>
      <w:r w:rsidRPr="009A3DA5">
        <w:rPr>
          <w:rFonts w:ascii="Arial Narrow" w:hAnsi="Arial Narrow" w:cs="Arial"/>
          <w:color w:val="000000"/>
          <w:sz w:val="22"/>
          <w:szCs w:val="22"/>
        </w:rPr>
        <w:t>the</w:t>
      </w:r>
      <w:r w:rsidRPr="009A3DA5">
        <w:rPr>
          <w:rFonts w:ascii="Arial Narrow" w:hAnsi="Arial Narrow" w:cs="Arial"/>
          <w:color w:val="000000"/>
          <w:sz w:val="22"/>
          <w:szCs w:val="22"/>
        </w:rPr>
        <w:t xml:space="preserve"> army entering tribal areas in March 4004?</w:t>
      </w:r>
    </w:p>
    <w:p w:rsidR="009A3DA5" w:rsidRPr="009A3DA5" w:rsidRDefault="009A3DA5" w:rsidP="009A3DA5">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What happened June 17, 2004?</w:t>
      </w:r>
      <w:r w:rsidR="00552B20">
        <w:rPr>
          <w:rFonts w:ascii="Arial Narrow" w:hAnsi="Arial Narrow" w:cs="Arial"/>
          <w:color w:val="000000"/>
          <w:sz w:val="22"/>
          <w:szCs w:val="22"/>
        </w:rPr>
        <w:t xml:space="preserve"> How did people react?</w:t>
      </w:r>
    </w:p>
    <w:p w:rsidR="009A3DA5" w:rsidRPr="009A3DA5" w:rsidRDefault="009A3DA5" w:rsidP="009A3DA5">
      <w:pPr>
        <w:pStyle w:val="NormalWeb"/>
        <w:spacing w:before="0" w:beforeAutospacing="0" w:after="0" w:afterAutospacing="0"/>
        <w:rPr>
          <w:rFonts w:ascii="Arial Narrow" w:hAnsi="Arial Narrow"/>
          <w:sz w:val="22"/>
          <w:szCs w:val="22"/>
        </w:rPr>
      </w:pPr>
      <w:r w:rsidRPr="009A3DA5">
        <w:rPr>
          <w:rFonts w:ascii="Arial Narrow" w:hAnsi="Arial Narrow" w:cs="Arial"/>
          <w:b/>
          <w:bCs/>
          <w:color w:val="000000"/>
          <w:sz w:val="22"/>
          <w:szCs w:val="22"/>
        </w:rPr>
        <w:t>Chapter 8: The Autumn of the Earthquake</w:t>
      </w:r>
    </w:p>
    <w:p w:rsidR="009A3DA5" w:rsidRPr="009A3DA5" w:rsidRDefault="009A3DA5" w:rsidP="009A3DA5">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 xml:space="preserve">Explain the </w:t>
      </w:r>
      <w:r w:rsidRPr="009A3DA5">
        <w:rPr>
          <w:rFonts w:ascii="Arial Narrow" w:hAnsi="Arial Narrow" w:cs="Arial"/>
          <w:color w:val="000000"/>
          <w:sz w:val="22"/>
          <w:szCs w:val="22"/>
        </w:rPr>
        <w:t>devastation</w:t>
      </w:r>
      <w:r w:rsidRPr="009A3DA5">
        <w:rPr>
          <w:rFonts w:ascii="Arial Narrow" w:hAnsi="Arial Narrow" w:cs="Arial"/>
          <w:color w:val="000000"/>
          <w:sz w:val="22"/>
          <w:szCs w:val="22"/>
        </w:rPr>
        <w:t xml:space="preserve"> of the earthquake of October 5, 2007.</w:t>
      </w:r>
    </w:p>
    <w:p w:rsidR="009A3DA5" w:rsidRPr="009A3DA5" w:rsidRDefault="009A3DA5" w:rsidP="009A3DA5">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Where does aid come from?</w:t>
      </w:r>
    </w:p>
    <w:p w:rsidR="000C463E" w:rsidRPr="009A3DA5" w:rsidRDefault="009A3DA5" w:rsidP="009A3DA5">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9A3DA5">
        <w:rPr>
          <w:rFonts w:ascii="Arial Narrow" w:hAnsi="Arial Narrow" w:cs="Arial"/>
          <w:color w:val="000000"/>
          <w:sz w:val="22"/>
          <w:szCs w:val="22"/>
        </w:rPr>
        <w:t>Summarize</w:t>
      </w:r>
      <w:r w:rsidRPr="009A3DA5">
        <w:rPr>
          <w:rFonts w:ascii="Arial Narrow" w:hAnsi="Arial Narrow" w:cs="Arial"/>
          <w:color w:val="000000"/>
          <w:sz w:val="22"/>
          <w:szCs w:val="22"/>
        </w:rPr>
        <w:t xml:space="preserve"> the actions of the </w:t>
      </w:r>
      <w:proofErr w:type="spellStart"/>
      <w:r w:rsidRPr="009A3DA5">
        <w:rPr>
          <w:rFonts w:ascii="Arial Narrow" w:hAnsi="Arial Narrow" w:cs="Arial"/>
          <w:color w:val="000000"/>
          <w:sz w:val="22"/>
          <w:szCs w:val="22"/>
        </w:rPr>
        <w:t>JuD</w:t>
      </w:r>
      <w:proofErr w:type="spellEnd"/>
      <w:r w:rsidRPr="009A3DA5">
        <w:rPr>
          <w:rFonts w:ascii="Arial Narrow" w:hAnsi="Arial Narrow" w:cs="Arial"/>
          <w:color w:val="000000"/>
          <w:sz w:val="22"/>
          <w:szCs w:val="22"/>
        </w:rPr>
        <w:t xml:space="preserve"> after the earthquake.</w:t>
      </w:r>
    </w:p>
    <w:sectPr w:rsidR="000C463E" w:rsidRPr="009A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DC7"/>
    <w:multiLevelType w:val="multilevel"/>
    <w:tmpl w:val="684E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843B1"/>
    <w:multiLevelType w:val="multilevel"/>
    <w:tmpl w:val="4656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41C85"/>
    <w:multiLevelType w:val="multilevel"/>
    <w:tmpl w:val="97E6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02378"/>
    <w:multiLevelType w:val="multilevel"/>
    <w:tmpl w:val="F130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F2A83"/>
    <w:multiLevelType w:val="multilevel"/>
    <w:tmpl w:val="2A62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7541B"/>
    <w:multiLevelType w:val="multilevel"/>
    <w:tmpl w:val="A40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16FED"/>
    <w:multiLevelType w:val="multilevel"/>
    <w:tmpl w:val="6F7E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F1B1D"/>
    <w:multiLevelType w:val="multilevel"/>
    <w:tmpl w:val="98F8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734085"/>
    <w:multiLevelType w:val="multilevel"/>
    <w:tmpl w:val="D022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A5"/>
    <w:rsid w:val="000C463E"/>
    <w:rsid w:val="00552B20"/>
    <w:rsid w:val="009A3DA5"/>
    <w:rsid w:val="00DA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F236"/>
  <w15:chartTrackingRefBased/>
  <w15:docId w15:val="{62486FEA-DD02-4015-93B9-3E4E5180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dcterms:created xsi:type="dcterms:W3CDTF">2017-10-27T11:18:00Z</dcterms:created>
  <dcterms:modified xsi:type="dcterms:W3CDTF">2017-10-27T13:23:00Z</dcterms:modified>
</cp:coreProperties>
</file>